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Layout w:type="fixed"/>
        <w:tblLook w:val="0000"/>
      </w:tblPr>
      <w:tblGrid>
        <w:gridCol w:w="3828"/>
        <w:gridCol w:w="1525"/>
        <w:gridCol w:w="4063"/>
      </w:tblGrid>
      <w:tr w:rsidR="00AB6C6E" w:rsidTr="00C056A1">
        <w:trPr>
          <w:trHeight w:val="1266"/>
        </w:trPr>
        <w:tc>
          <w:tcPr>
            <w:tcW w:w="3828" w:type="dxa"/>
          </w:tcPr>
          <w:p w:rsidR="00AB6C6E" w:rsidRDefault="00AB6C6E" w:rsidP="00C056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 </w:t>
            </w:r>
          </w:p>
          <w:p w:rsidR="00AB6C6E" w:rsidRDefault="00AB6C6E" w:rsidP="00C056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B6C6E" w:rsidRDefault="00AB6C6E" w:rsidP="00C056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</w:tc>
        <w:tc>
          <w:tcPr>
            <w:tcW w:w="1525" w:type="dxa"/>
          </w:tcPr>
          <w:p w:rsidR="00AB6C6E" w:rsidRDefault="00AB6C6E" w:rsidP="00C056A1">
            <w:pPr>
              <w:jc w:val="center"/>
            </w:pPr>
            <w:r w:rsidRPr="00EF2F21">
              <w:rPr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51.8pt" o:ole="" fillcolor="window">
                  <v:imagedata r:id="rId5" o:title=""/>
                </v:shape>
                <o:OLEObject Type="Embed" ProgID="Word.Picture.8" ShapeID="_x0000_i1025" DrawAspect="Content" ObjectID="_1590839144" r:id="rId6"/>
              </w:object>
            </w:r>
          </w:p>
          <w:p w:rsidR="00AB6C6E" w:rsidRDefault="00AB6C6E" w:rsidP="00C056A1"/>
        </w:tc>
        <w:tc>
          <w:tcPr>
            <w:tcW w:w="4063" w:type="dxa"/>
          </w:tcPr>
          <w:p w:rsidR="00AB6C6E" w:rsidRDefault="00AB6C6E" w:rsidP="00C056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 </w:t>
            </w:r>
          </w:p>
          <w:p w:rsidR="00AB6C6E" w:rsidRDefault="00AB6C6E" w:rsidP="00C056A1">
            <w:pPr>
              <w:jc w:val="center"/>
            </w:pPr>
            <w:r>
              <w:rPr>
                <w:b/>
                <w:sz w:val="28"/>
              </w:rPr>
              <w:t>сельского поселения «Большелуг»</w:t>
            </w:r>
          </w:p>
        </w:tc>
      </w:tr>
      <w:tr w:rsidR="00AB6C6E" w:rsidTr="00C056A1">
        <w:trPr>
          <w:cantSplit/>
          <w:trHeight w:val="685"/>
        </w:trPr>
        <w:tc>
          <w:tcPr>
            <w:tcW w:w="9416" w:type="dxa"/>
            <w:gridSpan w:val="3"/>
            <w:vAlign w:val="center"/>
          </w:tcPr>
          <w:p w:rsidR="00AB6C6E" w:rsidRDefault="00AB6C6E" w:rsidP="00C056A1">
            <w:pPr>
              <w:jc w:val="center"/>
              <w:rPr>
                <w:sz w:val="32"/>
              </w:rPr>
            </w:pPr>
          </w:p>
        </w:tc>
      </w:tr>
      <w:tr w:rsidR="00AB6C6E" w:rsidRPr="009017E9" w:rsidTr="00C056A1">
        <w:trPr>
          <w:cantSplit/>
          <w:trHeight w:val="685"/>
        </w:trPr>
        <w:tc>
          <w:tcPr>
            <w:tcW w:w="9416" w:type="dxa"/>
            <w:gridSpan w:val="3"/>
            <w:vAlign w:val="center"/>
          </w:tcPr>
          <w:p w:rsidR="00AB6C6E" w:rsidRDefault="00AB6C6E" w:rsidP="00C056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9017E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ПОСТАНОВЛЕНИЕ</w:t>
            </w:r>
          </w:p>
          <w:p w:rsidR="00AB6C6E" w:rsidRPr="009017E9" w:rsidRDefault="00AB6C6E" w:rsidP="00C056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9017E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 xml:space="preserve"> </w:t>
            </w:r>
          </w:p>
          <w:p w:rsidR="00AB6C6E" w:rsidRPr="009017E9" w:rsidRDefault="00AB6C6E" w:rsidP="00C056A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</w:tbl>
    <w:p w:rsidR="00AB6C6E" w:rsidRDefault="00AB6C6E"/>
    <w:tbl>
      <w:tblPr>
        <w:tblW w:w="0" w:type="auto"/>
        <w:tblInd w:w="-402" w:type="dxa"/>
        <w:tblLayout w:type="fixed"/>
        <w:tblLook w:val="04A0"/>
      </w:tblPr>
      <w:tblGrid>
        <w:gridCol w:w="4991"/>
        <w:gridCol w:w="4560"/>
      </w:tblGrid>
      <w:tr w:rsidR="00AB6C6E" w:rsidTr="00AB6C6E">
        <w:trPr>
          <w:cantSplit/>
          <w:trHeight w:val="373"/>
        </w:trPr>
        <w:tc>
          <w:tcPr>
            <w:tcW w:w="4991" w:type="dxa"/>
            <w:hideMark/>
          </w:tcPr>
          <w:p w:rsidR="00AB6C6E" w:rsidRDefault="009A392D" w:rsidP="006E0B9D">
            <w:pPr>
              <w:pStyle w:val="2"/>
              <w:snapToGrid w:val="0"/>
              <w:ind w:firstLine="567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73799E">
              <w:rPr>
                <w:rFonts w:eastAsiaTheme="minorEastAsia"/>
              </w:rPr>
              <w:t xml:space="preserve"> июня 2018</w:t>
            </w:r>
            <w:r w:rsidR="00AB6C6E">
              <w:rPr>
                <w:rFonts w:eastAsiaTheme="minorEastAsia"/>
              </w:rPr>
              <w:t xml:space="preserve"> года    </w:t>
            </w:r>
          </w:p>
        </w:tc>
        <w:tc>
          <w:tcPr>
            <w:tcW w:w="4560" w:type="dxa"/>
          </w:tcPr>
          <w:p w:rsidR="00AB6C6E" w:rsidRDefault="00AB6C6E" w:rsidP="006E0B9D">
            <w:pPr>
              <w:snapToGrid w:val="0"/>
              <w:ind w:firstLine="567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№ </w:t>
            </w:r>
            <w:r w:rsidR="0073799E">
              <w:rPr>
                <w:b/>
                <w:sz w:val="28"/>
              </w:rPr>
              <w:t>2</w:t>
            </w:r>
            <w:r w:rsidR="009A392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  </w:t>
            </w:r>
          </w:p>
          <w:p w:rsidR="00AB6C6E" w:rsidRDefault="00AB6C6E" w:rsidP="006E0B9D">
            <w:pPr>
              <w:snapToGrid w:val="0"/>
              <w:ind w:firstLine="567"/>
              <w:jc w:val="right"/>
              <w:rPr>
                <w:b/>
                <w:sz w:val="28"/>
                <w:szCs w:val="24"/>
              </w:rPr>
            </w:pPr>
          </w:p>
        </w:tc>
      </w:tr>
      <w:tr w:rsidR="00AB6C6E" w:rsidTr="00AB6C6E">
        <w:trPr>
          <w:cantSplit/>
          <w:trHeight w:val="373"/>
        </w:trPr>
        <w:tc>
          <w:tcPr>
            <w:tcW w:w="4991" w:type="dxa"/>
          </w:tcPr>
          <w:p w:rsidR="00AB6C6E" w:rsidRDefault="00AB6C6E" w:rsidP="006E0B9D">
            <w:pPr>
              <w:pStyle w:val="2"/>
              <w:snapToGrid w:val="0"/>
              <w:ind w:firstLine="567"/>
              <w:rPr>
                <w:rFonts w:eastAsiaTheme="minorEastAsia"/>
                <w:b w:val="0"/>
                <w:sz w:val="32"/>
              </w:rPr>
            </w:pPr>
          </w:p>
        </w:tc>
        <w:tc>
          <w:tcPr>
            <w:tcW w:w="4560" w:type="dxa"/>
          </w:tcPr>
          <w:p w:rsidR="00AB6C6E" w:rsidRDefault="00AB6C6E" w:rsidP="006E0B9D">
            <w:pPr>
              <w:snapToGrid w:val="0"/>
              <w:ind w:firstLine="567"/>
              <w:jc w:val="center"/>
              <w:rPr>
                <w:sz w:val="32"/>
              </w:rPr>
            </w:pPr>
          </w:p>
        </w:tc>
      </w:tr>
      <w:tr w:rsidR="00AB6C6E" w:rsidTr="00AB6C6E">
        <w:trPr>
          <w:cantSplit/>
          <w:trHeight w:val="393"/>
        </w:trPr>
        <w:tc>
          <w:tcPr>
            <w:tcW w:w="9551" w:type="dxa"/>
            <w:gridSpan w:val="2"/>
            <w:hideMark/>
          </w:tcPr>
          <w:p w:rsidR="00AB6C6E" w:rsidRDefault="00AB6C6E" w:rsidP="006E0B9D">
            <w:pPr>
              <w:snapToGrid w:val="0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(Республика Коми, Корткеросский район, с. Большелуг) </w:t>
            </w:r>
          </w:p>
        </w:tc>
      </w:tr>
    </w:tbl>
    <w:p w:rsidR="00AB6C6E" w:rsidRDefault="00AB6C6E" w:rsidP="006E0B9D">
      <w:pPr>
        <w:ind w:firstLine="567"/>
      </w:pPr>
    </w:p>
    <w:p w:rsidR="009A392D" w:rsidRPr="00DD165A" w:rsidRDefault="009A392D" w:rsidP="009A392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 в постановление администра</w:t>
      </w:r>
      <w:r w:rsidR="005571F9">
        <w:rPr>
          <w:b/>
          <w:sz w:val="32"/>
          <w:szCs w:val="32"/>
        </w:rPr>
        <w:t>ции сельского поселения «Большелуг</w:t>
      </w:r>
      <w:r>
        <w:rPr>
          <w:b/>
          <w:sz w:val="32"/>
          <w:szCs w:val="32"/>
        </w:rPr>
        <w:t>» от 01 сентября 2016 года № 56 «</w:t>
      </w:r>
      <w:r w:rsidRPr="00DD165A">
        <w:rPr>
          <w:b/>
          <w:sz w:val="32"/>
          <w:szCs w:val="32"/>
        </w:rPr>
        <w:t>О квалификационных требованиях к должностям муниципальной службы администрации сельского поселения «</w:t>
      </w:r>
      <w:r>
        <w:rPr>
          <w:b/>
          <w:sz w:val="32"/>
          <w:szCs w:val="32"/>
        </w:rPr>
        <w:t>Большелуг</w:t>
      </w:r>
      <w:r w:rsidRPr="00DD165A">
        <w:rPr>
          <w:b/>
          <w:sz w:val="32"/>
          <w:szCs w:val="32"/>
        </w:rPr>
        <w:t>»</w:t>
      </w:r>
    </w:p>
    <w:p w:rsidR="009A392D" w:rsidRDefault="009A392D" w:rsidP="009A39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 </w:t>
      </w:r>
    </w:p>
    <w:p w:rsidR="009A392D" w:rsidRDefault="009A392D" w:rsidP="009A3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65A">
        <w:rPr>
          <w:sz w:val="28"/>
          <w:szCs w:val="28"/>
        </w:rPr>
        <w:t>В соответствии со статьей 9 Федерального закона от 02</w:t>
      </w:r>
      <w:r>
        <w:rPr>
          <w:sz w:val="28"/>
          <w:szCs w:val="28"/>
        </w:rPr>
        <w:t xml:space="preserve"> марта </w:t>
      </w:r>
      <w:r w:rsidRPr="00DD165A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 25-ФЗ «</w:t>
      </w:r>
      <w:r w:rsidRPr="00DD165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D165A">
        <w:rPr>
          <w:sz w:val="28"/>
          <w:szCs w:val="28"/>
        </w:rPr>
        <w:t>, статьей 4 Закона Республики Коми от 21</w:t>
      </w:r>
      <w:r>
        <w:rPr>
          <w:sz w:val="28"/>
          <w:szCs w:val="28"/>
        </w:rPr>
        <w:t xml:space="preserve"> декабря </w:t>
      </w:r>
      <w:r w:rsidRPr="00DD165A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№ </w:t>
      </w:r>
      <w:r w:rsidRPr="00DD165A">
        <w:rPr>
          <w:sz w:val="28"/>
          <w:szCs w:val="28"/>
        </w:rPr>
        <w:t xml:space="preserve">133-РЗ </w:t>
      </w:r>
      <w:r>
        <w:rPr>
          <w:sz w:val="28"/>
          <w:szCs w:val="28"/>
        </w:rPr>
        <w:t>«</w:t>
      </w:r>
      <w:r w:rsidRPr="00DD165A">
        <w:rPr>
          <w:sz w:val="28"/>
          <w:szCs w:val="28"/>
        </w:rPr>
        <w:t>О некоторых вопросах муниципальной службы в Республике Коми</w:t>
      </w:r>
      <w:r>
        <w:rPr>
          <w:sz w:val="28"/>
          <w:szCs w:val="28"/>
        </w:rPr>
        <w:t>»</w:t>
      </w:r>
      <w:r w:rsidRPr="00DD165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предложения Прокуратуры </w:t>
      </w:r>
      <w:proofErr w:type="spellStart"/>
      <w:r>
        <w:rPr>
          <w:sz w:val="28"/>
          <w:szCs w:val="28"/>
        </w:rPr>
        <w:t>Корткеросского</w:t>
      </w:r>
      <w:proofErr w:type="spellEnd"/>
      <w:r>
        <w:rPr>
          <w:sz w:val="28"/>
          <w:szCs w:val="28"/>
        </w:rPr>
        <w:t xml:space="preserve"> района от 08.05.2018 года № 22-04-2018,</w:t>
      </w:r>
      <w:r w:rsidRPr="00DD165A">
        <w:rPr>
          <w:sz w:val="28"/>
          <w:szCs w:val="28"/>
        </w:rPr>
        <w:t xml:space="preserve"> </w:t>
      </w:r>
    </w:p>
    <w:p w:rsidR="009A392D" w:rsidRDefault="009A392D" w:rsidP="009A392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A392D" w:rsidRPr="009A392D" w:rsidRDefault="009A392D" w:rsidP="009A392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32"/>
        </w:rPr>
      </w:pPr>
      <w:proofErr w:type="gramStart"/>
      <w:r w:rsidRPr="009A392D">
        <w:rPr>
          <w:b/>
          <w:sz w:val="28"/>
          <w:szCs w:val="32"/>
        </w:rPr>
        <w:t>П</w:t>
      </w:r>
      <w:proofErr w:type="gramEnd"/>
      <w:r w:rsidRPr="009A392D">
        <w:rPr>
          <w:b/>
          <w:sz w:val="28"/>
          <w:szCs w:val="32"/>
        </w:rPr>
        <w:t xml:space="preserve"> О С Т А Н О В Л Я Ю:</w:t>
      </w:r>
    </w:p>
    <w:p w:rsidR="009A392D" w:rsidRPr="009A392D" w:rsidRDefault="009A392D" w:rsidP="009A392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392D">
        <w:rPr>
          <w:sz w:val="28"/>
          <w:szCs w:val="28"/>
        </w:rPr>
        <w:t>Внести в постановление администрации сельского поселения «</w:t>
      </w:r>
      <w:r>
        <w:rPr>
          <w:sz w:val="28"/>
          <w:szCs w:val="28"/>
        </w:rPr>
        <w:t>Большелуг</w:t>
      </w:r>
      <w:r w:rsidRPr="009A392D">
        <w:rPr>
          <w:sz w:val="28"/>
          <w:szCs w:val="28"/>
        </w:rPr>
        <w:t xml:space="preserve">» от </w:t>
      </w:r>
      <w:r>
        <w:rPr>
          <w:sz w:val="28"/>
          <w:szCs w:val="28"/>
        </w:rPr>
        <w:t>01 сентября 2016 года № 56</w:t>
      </w:r>
      <w:r w:rsidRPr="009A392D">
        <w:rPr>
          <w:sz w:val="28"/>
          <w:szCs w:val="28"/>
        </w:rPr>
        <w:t xml:space="preserve"> «О квалификационных требованиях к должностям муниципальной службы администра</w:t>
      </w:r>
      <w:r w:rsidR="005571F9">
        <w:rPr>
          <w:sz w:val="28"/>
          <w:szCs w:val="28"/>
        </w:rPr>
        <w:t>ции сельского поселения «Большелуг</w:t>
      </w:r>
      <w:r w:rsidRPr="009A392D">
        <w:rPr>
          <w:sz w:val="28"/>
          <w:szCs w:val="28"/>
        </w:rPr>
        <w:t>» (далее – постановление) с</w:t>
      </w:r>
      <w:r>
        <w:rPr>
          <w:sz w:val="28"/>
          <w:szCs w:val="28"/>
        </w:rPr>
        <w:t>ледующие изменения</w:t>
      </w:r>
      <w:r w:rsidRPr="009A392D">
        <w:rPr>
          <w:sz w:val="28"/>
          <w:szCs w:val="28"/>
        </w:rPr>
        <w:t>:</w:t>
      </w:r>
    </w:p>
    <w:p w:rsidR="009A392D" w:rsidRPr="009A392D" w:rsidRDefault="009A392D" w:rsidP="009A39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392D" w:rsidRDefault="009A392D" w:rsidP="009A392D">
      <w:pPr>
        <w:pStyle w:val="ConsPlusNormal"/>
        <w:ind w:left="-284"/>
        <w:jc w:val="both"/>
      </w:pPr>
      <w:r>
        <w:t>Подпункт 1.1. изложить в следующей редакции:</w:t>
      </w:r>
    </w:p>
    <w:p w:rsidR="009A392D" w:rsidRDefault="009A392D" w:rsidP="009A392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5A">
        <w:rPr>
          <w:sz w:val="28"/>
          <w:szCs w:val="28"/>
        </w:rPr>
        <w:t xml:space="preserve">Для замещения должностей муниципальной службы установить следующие </w:t>
      </w:r>
      <w:r>
        <w:rPr>
          <w:sz w:val="28"/>
          <w:szCs w:val="28"/>
        </w:rPr>
        <w:t xml:space="preserve">типовые </w:t>
      </w:r>
      <w:r w:rsidRPr="00DD165A">
        <w:rPr>
          <w:sz w:val="28"/>
          <w:szCs w:val="28"/>
        </w:rPr>
        <w:t xml:space="preserve">квалификационные требования к уровню </w:t>
      </w:r>
      <w:r>
        <w:rPr>
          <w:sz w:val="28"/>
          <w:szCs w:val="28"/>
        </w:rPr>
        <w:t xml:space="preserve">профессионального </w:t>
      </w:r>
      <w:r w:rsidRPr="00DD165A">
        <w:rPr>
          <w:sz w:val="28"/>
          <w:szCs w:val="28"/>
        </w:rPr>
        <w:t>образования,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DD165A">
        <w:rPr>
          <w:sz w:val="28"/>
          <w:szCs w:val="28"/>
        </w:rPr>
        <w:t>:</w:t>
      </w:r>
    </w:p>
    <w:p w:rsidR="009A392D" w:rsidRDefault="009A392D" w:rsidP="009A3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-284" w:firstLine="0"/>
        <w:jc w:val="both"/>
        <w:rPr>
          <w:spacing w:val="2"/>
          <w:sz w:val="28"/>
          <w:szCs w:val="28"/>
          <w:shd w:val="clear" w:color="auto" w:fill="FFFFFF"/>
        </w:rPr>
      </w:pPr>
      <w:r w:rsidRPr="00DD165A">
        <w:rPr>
          <w:sz w:val="28"/>
          <w:szCs w:val="28"/>
        </w:rPr>
        <w:t xml:space="preserve">по высшим должностям муниципальной службы </w:t>
      </w:r>
      <w:r>
        <w:rPr>
          <w:sz w:val="28"/>
          <w:szCs w:val="28"/>
        </w:rPr>
        <w:t xml:space="preserve">– </w:t>
      </w:r>
      <w:r w:rsidRPr="009B1089">
        <w:rPr>
          <w:spacing w:val="2"/>
          <w:sz w:val="28"/>
          <w:szCs w:val="28"/>
          <w:shd w:val="clear" w:color="auto" w:fill="FFFFFF"/>
        </w:rPr>
        <w:t>наличие высшего образования либо наличие среднего профессионального образования, стажа муниципальной службы не менее двух лет или стажа работы по специальности, направлению подготовки не менее трех лет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A392D" w:rsidRPr="009B1089" w:rsidRDefault="009A392D" w:rsidP="009A3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по главным должностям муниципальной службы - </w:t>
      </w:r>
      <w:r w:rsidRPr="009B1089">
        <w:rPr>
          <w:spacing w:val="2"/>
          <w:sz w:val="28"/>
          <w:szCs w:val="28"/>
          <w:shd w:val="clear" w:color="auto" w:fill="FFFFFF"/>
        </w:rPr>
        <w:t>наличие высшего образования либо наличие среднего профессионального образования, стажа муниципальной службы не менее двух лет или стажа работы по специальности, направлению подготовки не менее двух лет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A392D" w:rsidRPr="009B1089" w:rsidRDefault="009A392D" w:rsidP="009A3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по ведущим должностям муниципальной службы - </w:t>
      </w:r>
      <w:r w:rsidRPr="009B1089">
        <w:rPr>
          <w:spacing w:val="2"/>
          <w:sz w:val="28"/>
          <w:szCs w:val="28"/>
          <w:shd w:val="clear" w:color="auto" w:fill="FFFFFF"/>
        </w:rPr>
        <w:t>наличие высшего образования либо наличие среднего профессионального образования, стажа муниципальной службы не менее одного года или стажа работы по специальности, направлению подготовки не менее одного года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A392D" w:rsidRDefault="009A392D" w:rsidP="009A392D">
      <w:pPr>
        <w:autoSpaceDE w:val="0"/>
        <w:autoSpaceDN w:val="0"/>
        <w:adjustRightInd w:val="0"/>
        <w:ind w:left="-284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9B1089">
        <w:rPr>
          <w:spacing w:val="2"/>
          <w:sz w:val="28"/>
          <w:szCs w:val="28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муниципальных районов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</w:t>
      </w:r>
      <w:proofErr w:type="gramEnd"/>
      <w:r w:rsidRPr="009B1089">
        <w:rPr>
          <w:spacing w:val="2"/>
          <w:sz w:val="28"/>
          <w:szCs w:val="28"/>
          <w:shd w:val="clear" w:color="auto" w:fill="FFFFFF"/>
        </w:rPr>
        <w:t xml:space="preserve"> подготовки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A392D" w:rsidRDefault="009A392D" w:rsidP="009A392D">
      <w:pPr>
        <w:autoSpaceDE w:val="0"/>
        <w:autoSpaceDN w:val="0"/>
        <w:adjustRightInd w:val="0"/>
        <w:ind w:left="-284"/>
        <w:jc w:val="both"/>
        <w:rPr>
          <w:spacing w:val="2"/>
          <w:sz w:val="28"/>
          <w:szCs w:val="28"/>
          <w:shd w:val="clear" w:color="auto" w:fill="FFFFFF"/>
        </w:rPr>
      </w:pPr>
      <w:r w:rsidRPr="002617BD">
        <w:rPr>
          <w:spacing w:val="2"/>
          <w:sz w:val="28"/>
          <w:szCs w:val="28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при трудоустройстве в органы местного самоуправления городских поселений (сельских поселений) требования к стажу муниципальной службы или стажу работы по специальности, направлению подготовки не предъявляются;</w:t>
      </w:r>
    </w:p>
    <w:p w:rsidR="009A392D" w:rsidRPr="002617BD" w:rsidRDefault="009A392D" w:rsidP="009A3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-284" w:firstLine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по старшим должностям муниципальной службы - </w:t>
      </w:r>
      <w:r w:rsidRPr="002617BD">
        <w:rPr>
          <w:spacing w:val="2"/>
          <w:sz w:val="28"/>
          <w:szCs w:val="28"/>
          <w:shd w:val="clear" w:color="auto" w:fill="FFFFFF"/>
        </w:rPr>
        <w:t>наличие среднего профессионального образования без предъявления требований к стажу работы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A392D" w:rsidRPr="009A392D" w:rsidRDefault="009A392D" w:rsidP="009A3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 w:rsidRPr="002617BD">
        <w:rPr>
          <w:spacing w:val="2"/>
          <w:sz w:val="28"/>
          <w:szCs w:val="28"/>
          <w:shd w:val="clear" w:color="auto" w:fill="FFFFFF"/>
        </w:rPr>
        <w:t>по младшим должностям муниципальной службы - наличие среднего профессионального образования без предъяв</w:t>
      </w:r>
      <w:r>
        <w:rPr>
          <w:spacing w:val="2"/>
          <w:sz w:val="28"/>
          <w:szCs w:val="28"/>
          <w:shd w:val="clear" w:color="auto" w:fill="FFFFFF"/>
        </w:rPr>
        <w:t>ления требований к стажу работы».</w:t>
      </w:r>
      <w:r w:rsidRPr="002617BD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A392D" w:rsidRPr="002617BD" w:rsidRDefault="009A392D" w:rsidP="009A39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2D" w:rsidRDefault="009A392D" w:rsidP="009A392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165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DD165A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 его официального обнародования</w:t>
      </w:r>
      <w:r w:rsidRPr="00DD165A">
        <w:rPr>
          <w:sz w:val="28"/>
          <w:szCs w:val="28"/>
        </w:rPr>
        <w:t>.</w:t>
      </w:r>
    </w:p>
    <w:p w:rsidR="009A392D" w:rsidRDefault="009A392D" w:rsidP="009A392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AB6C6E" w:rsidRDefault="00AB6C6E" w:rsidP="00AB6C6E">
      <w:pPr>
        <w:ind w:left="-480"/>
        <w:jc w:val="both"/>
        <w:rPr>
          <w:b/>
          <w:bCs/>
          <w:sz w:val="28"/>
          <w:szCs w:val="28"/>
        </w:rPr>
      </w:pPr>
    </w:p>
    <w:p w:rsidR="00AB6C6E" w:rsidRDefault="00AB6C6E" w:rsidP="00AB6C6E">
      <w:pPr>
        <w:ind w:left="-480"/>
        <w:jc w:val="both"/>
        <w:rPr>
          <w:b/>
          <w:bCs/>
          <w:sz w:val="28"/>
          <w:szCs w:val="28"/>
        </w:rPr>
      </w:pPr>
    </w:p>
    <w:p w:rsidR="00AB6C6E" w:rsidRDefault="00AB6C6E" w:rsidP="00AB6C6E">
      <w:pPr>
        <w:ind w:left="-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                  </w:t>
      </w:r>
      <w:r w:rsidR="0073799E">
        <w:rPr>
          <w:b/>
          <w:bCs/>
          <w:sz w:val="28"/>
          <w:szCs w:val="28"/>
        </w:rPr>
        <w:t xml:space="preserve">М.Ф. </w:t>
      </w:r>
      <w:proofErr w:type="spellStart"/>
      <w:r w:rsidR="0073799E">
        <w:rPr>
          <w:b/>
          <w:bCs/>
          <w:sz w:val="28"/>
          <w:szCs w:val="28"/>
        </w:rPr>
        <w:t>Бушенев</w:t>
      </w:r>
      <w:proofErr w:type="spellEnd"/>
    </w:p>
    <w:p w:rsidR="00AB6C6E" w:rsidRDefault="00AB6C6E" w:rsidP="00AB6C6E">
      <w:pPr>
        <w:pStyle w:val="21"/>
        <w:rPr>
          <w:b/>
        </w:rPr>
      </w:pPr>
    </w:p>
    <w:p w:rsidR="00AB6C6E" w:rsidRDefault="00AB6C6E" w:rsidP="00AB6C6E"/>
    <w:p w:rsidR="000C22C1" w:rsidRDefault="000C22C1"/>
    <w:sectPr w:rsidR="000C22C1" w:rsidSect="000C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C79"/>
    <w:multiLevelType w:val="hybridMultilevel"/>
    <w:tmpl w:val="D250C1F8"/>
    <w:lvl w:ilvl="0" w:tplc="5854F6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C574525"/>
    <w:multiLevelType w:val="hybridMultilevel"/>
    <w:tmpl w:val="5144F9BA"/>
    <w:lvl w:ilvl="0" w:tplc="4AB21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9C21C2"/>
    <w:multiLevelType w:val="hybridMultilevel"/>
    <w:tmpl w:val="5E3CBA6E"/>
    <w:lvl w:ilvl="0" w:tplc="C5C846C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6E"/>
    <w:rsid w:val="00085DEA"/>
    <w:rsid w:val="000C22C1"/>
    <w:rsid w:val="00160DFB"/>
    <w:rsid w:val="00426EE7"/>
    <w:rsid w:val="005571F9"/>
    <w:rsid w:val="006B5E4A"/>
    <w:rsid w:val="006E0B9D"/>
    <w:rsid w:val="0073799E"/>
    <w:rsid w:val="007756A0"/>
    <w:rsid w:val="009A392D"/>
    <w:rsid w:val="00AB6C6E"/>
    <w:rsid w:val="00AE7C4E"/>
    <w:rsid w:val="00BA55C9"/>
    <w:rsid w:val="00DB22DF"/>
    <w:rsid w:val="00F0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6C6E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6C6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B6C6E"/>
    <w:pPr>
      <w:ind w:left="1560" w:hanging="156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AB6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0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</dc:creator>
  <cp:lastModifiedBy>скртр</cp:lastModifiedBy>
  <cp:revision>4</cp:revision>
  <cp:lastPrinted>2018-06-18T11:59:00Z</cp:lastPrinted>
  <dcterms:created xsi:type="dcterms:W3CDTF">2018-06-18T09:29:00Z</dcterms:created>
  <dcterms:modified xsi:type="dcterms:W3CDTF">2018-06-18T11:59:00Z</dcterms:modified>
</cp:coreProperties>
</file>