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1701"/>
        <w:gridCol w:w="4111"/>
      </w:tblGrid>
      <w:tr w:rsidR="00C228AA" w:rsidRPr="00C406C6" w:rsidTr="002936DB">
        <w:trPr>
          <w:trHeight w:val="1266"/>
        </w:trPr>
        <w:tc>
          <w:tcPr>
            <w:tcW w:w="3652" w:type="dxa"/>
          </w:tcPr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06C6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="00E1713A" w:rsidRPr="00C406C6">
              <w:rPr>
                <w:rFonts w:ascii="Times New Roman" w:hAnsi="Times New Roman" w:cs="Times New Roman"/>
                <w:b/>
                <w:sz w:val="28"/>
              </w:rPr>
              <w:t>Ыджыдвидз</w:t>
            </w:r>
            <w:proofErr w:type="spellEnd"/>
            <w:r w:rsidRPr="00C406C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406C6"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 w:rsidRPr="00C406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406C6"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  <w:r w:rsidRPr="00C406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C406C6">
              <w:rPr>
                <w:rFonts w:ascii="Times New Roman" w:hAnsi="Times New Roman" w:cs="Times New Roman"/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701" w:type="dxa"/>
          </w:tcPr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6C6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2.5pt" o:ole="" fillcolor="window">
                  <v:imagedata r:id="rId5" o:title=""/>
                </v:shape>
                <o:OLEObject Type="Embed" ProgID="Word.Picture.8" ShapeID="_x0000_i1025" DrawAspect="Content" ObjectID="_1603895700" r:id="rId6"/>
              </w:object>
            </w:r>
          </w:p>
          <w:p w:rsidR="00C228AA" w:rsidRPr="00C406C6" w:rsidRDefault="00C228AA" w:rsidP="002936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06C6">
              <w:rPr>
                <w:rFonts w:ascii="Times New Roman" w:hAnsi="Times New Roman" w:cs="Times New Roman"/>
                <w:b/>
                <w:sz w:val="28"/>
              </w:rPr>
              <w:t>Совет</w:t>
            </w:r>
          </w:p>
          <w:p w:rsidR="00C228AA" w:rsidRPr="00C406C6" w:rsidRDefault="00C228AA" w:rsidP="002936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06C6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</w:t>
            </w:r>
          </w:p>
          <w:p w:rsidR="00C228AA" w:rsidRPr="00C406C6" w:rsidRDefault="00C228AA" w:rsidP="00E171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6C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E1713A" w:rsidRPr="00C406C6">
              <w:rPr>
                <w:rFonts w:ascii="Times New Roman" w:hAnsi="Times New Roman" w:cs="Times New Roman"/>
                <w:b/>
                <w:sz w:val="28"/>
              </w:rPr>
              <w:t>Большелуг</w:t>
            </w:r>
            <w:r w:rsidRPr="00C406C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C228AA" w:rsidRPr="00C406C6" w:rsidTr="002936DB">
        <w:trPr>
          <w:cantSplit/>
          <w:trHeight w:val="685"/>
        </w:trPr>
        <w:tc>
          <w:tcPr>
            <w:tcW w:w="9464" w:type="dxa"/>
            <w:gridSpan w:val="3"/>
          </w:tcPr>
          <w:p w:rsidR="00C228AA" w:rsidRPr="00C406C6" w:rsidRDefault="00E1713A" w:rsidP="00020577">
            <w:pPr>
              <w:pStyle w:val="1"/>
              <w:spacing w:before="0" w:beforeAutospacing="0" w:after="0" w:afterAutospacing="0"/>
              <w:jc w:val="center"/>
            </w:pPr>
            <w:r w:rsidRPr="00C406C6">
              <w:rPr>
                <w:sz w:val="32"/>
                <w:szCs w:val="32"/>
              </w:rPr>
              <w:t>ПОМШУ</w:t>
            </w:r>
            <w:r w:rsidR="00C228AA" w:rsidRPr="00C406C6">
              <w:rPr>
                <w:sz w:val="32"/>
                <w:szCs w:val="32"/>
              </w:rPr>
              <w:t>Ö</w:t>
            </w:r>
            <w:r w:rsidRPr="00C406C6">
              <w:rPr>
                <w:sz w:val="32"/>
                <w:szCs w:val="32"/>
              </w:rPr>
              <w:t>М</w:t>
            </w:r>
          </w:p>
        </w:tc>
      </w:tr>
      <w:tr w:rsidR="00C228AA" w:rsidRPr="00C406C6" w:rsidTr="002936DB">
        <w:trPr>
          <w:cantSplit/>
          <w:trHeight w:val="685"/>
        </w:trPr>
        <w:tc>
          <w:tcPr>
            <w:tcW w:w="9464" w:type="dxa"/>
            <w:gridSpan w:val="3"/>
          </w:tcPr>
          <w:p w:rsidR="00C228AA" w:rsidRPr="00C406C6" w:rsidRDefault="00C228AA" w:rsidP="0002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406C6">
              <w:rPr>
                <w:rFonts w:ascii="Times New Roman" w:hAnsi="Times New Roman" w:cs="Times New Roman"/>
                <w:b/>
                <w:sz w:val="32"/>
              </w:rPr>
              <w:t>РЕШЕНИЕ</w:t>
            </w:r>
          </w:p>
          <w:p w:rsidR="00190027" w:rsidRPr="00C406C6" w:rsidRDefault="00190027" w:rsidP="0002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228AA" w:rsidRPr="00C406C6" w:rsidTr="002936DB">
        <w:trPr>
          <w:cantSplit/>
          <w:trHeight w:val="393"/>
        </w:trPr>
        <w:tc>
          <w:tcPr>
            <w:tcW w:w="9464" w:type="dxa"/>
            <w:gridSpan w:val="3"/>
          </w:tcPr>
          <w:p w:rsidR="00E1713A" w:rsidRPr="00C406C6" w:rsidRDefault="00E1713A" w:rsidP="00E171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406C6"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8805FC" w:rsidRPr="00C406C6">
              <w:rPr>
                <w:rFonts w:ascii="Times New Roman" w:hAnsi="Times New Roman" w:cs="Times New Roman"/>
                <w:b/>
                <w:sz w:val="28"/>
              </w:rPr>
              <w:t>15 ноября</w:t>
            </w:r>
            <w:r w:rsidRPr="00C406C6">
              <w:rPr>
                <w:rFonts w:ascii="Times New Roman" w:hAnsi="Times New Roman" w:cs="Times New Roman"/>
                <w:b/>
                <w:sz w:val="28"/>
              </w:rPr>
              <w:t xml:space="preserve"> 2018 года                                                                        № </w:t>
            </w:r>
            <w:r w:rsidRPr="00C406C6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="008805FC" w:rsidRPr="00C406C6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C406C6">
              <w:rPr>
                <w:rFonts w:ascii="Times New Roman" w:hAnsi="Times New Roman" w:cs="Times New Roman"/>
                <w:b/>
                <w:sz w:val="28"/>
              </w:rPr>
              <w:t xml:space="preserve"> 19/7</w:t>
            </w:r>
          </w:p>
          <w:p w:rsidR="00E1713A" w:rsidRPr="00C406C6" w:rsidRDefault="00E1713A" w:rsidP="00C228A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28AA" w:rsidRPr="00C406C6" w:rsidRDefault="00C228AA" w:rsidP="00E1713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406C6">
              <w:rPr>
                <w:rFonts w:ascii="Times New Roman" w:hAnsi="Times New Roman" w:cs="Times New Roman"/>
                <w:sz w:val="28"/>
              </w:rPr>
              <w:t xml:space="preserve">(Республика Коми, </w:t>
            </w:r>
            <w:proofErr w:type="spellStart"/>
            <w:r w:rsidRPr="00C406C6">
              <w:rPr>
                <w:rFonts w:ascii="Times New Roman" w:hAnsi="Times New Roman" w:cs="Times New Roman"/>
                <w:sz w:val="28"/>
              </w:rPr>
              <w:t>Корткеросский</w:t>
            </w:r>
            <w:proofErr w:type="spellEnd"/>
            <w:r w:rsidR="00E1713A" w:rsidRPr="00C406C6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="00E1713A" w:rsidRPr="00C406C6">
              <w:rPr>
                <w:rFonts w:ascii="Times New Roman" w:hAnsi="Times New Roman" w:cs="Times New Roman"/>
                <w:sz w:val="28"/>
              </w:rPr>
              <w:t>с.Большелуг</w:t>
            </w:r>
            <w:proofErr w:type="spellEnd"/>
            <w:r w:rsidRPr="00C406C6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</w:tbl>
    <w:p w:rsidR="00C228AA" w:rsidRPr="00C406C6" w:rsidRDefault="00C228AA" w:rsidP="00C228AA">
      <w:pPr>
        <w:pStyle w:val="ConsNonformat"/>
        <w:widowControl/>
        <w:jc w:val="both"/>
        <w:rPr>
          <w:rFonts w:ascii="Times New Roman" w:hAnsi="Times New Roman"/>
          <w:sz w:val="28"/>
        </w:rPr>
      </w:pPr>
      <w:r w:rsidRPr="00C406C6">
        <w:rPr>
          <w:rFonts w:ascii="Times New Roman" w:hAnsi="Times New Roman"/>
          <w:sz w:val="28"/>
        </w:rPr>
        <w:t xml:space="preserve">      </w:t>
      </w:r>
    </w:p>
    <w:p w:rsidR="00C406C6" w:rsidRPr="00C406C6" w:rsidRDefault="00C406C6" w:rsidP="00C406C6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406C6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решение Совета сельского поселения «Большелуг» от  22 декабря 2017 года №  </w:t>
      </w:r>
      <w:r w:rsidRPr="00C406C6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C406C6">
        <w:rPr>
          <w:rFonts w:ascii="Times New Roman" w:hAnsi="Times New Roman" w:cs="Times New Roman"/>
          <w:b/>
          <w:bCs/>
          <w:sz w:val="32"/>
          <w:szCs w:val="32"/>
        </w:rPr>
        <w:t>-10/3  «О</w:t>
      </w:r>
      <w:r w:rsidRPr="00C406C6">
        <w:rPr>
          <w:rFonts w:ascii="Times New Roman" w:hAnsi="Times New Roman" w:cs="Times New Roman"/>
          <w:b/>
          <w:bCs/>
          <w:sz w:val="32"/>
        </w:rPr>
        <w:t xml:space="preserve"> бюджете муниципального образования сельского поселения  «Большелуг» на 2018 год и плановый период 2019 и 2020 годов»</w:t>
      </w:r>
    </w:p>
    <w:p w:rsidR="00C406C6" w:rsidRPr="00C406C6" w:rsidRDefault="00C406C6" w:rsidP="00C406C6">
      <w:pPr>
        <w:jc w:val="center"/>
        <w:rPr>
          <w:rFonts w:ascii="Times New Roman" w:hAnsi="Times New Roman" w:cs="Times New Roman"/>
          <w:sz w:val="28"/>
        </w:rPr>
      </w:pPr>
    </w:p>
    <w:p w:rsidR="00C406C6" w:rsidRPr="00C406C6" w:rsidRDefault="00C406C6" w:rsidP="00C406C6">
      <w:pPr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</w:rPr>
        <w:t xml:space="preserve">   Руководствуясь Бюджетным кодексом Российской Федерации,  статьей  20 Положения о бюджетном процессе в муниципальном образовании сельского поселения «Большелуг», Совет сельского поселения «Большелуг» решил: </w:t>
      </w:r>
    </w:p>
    <w:p w:rsidR="00C406C6" w:rsidRPr="00C406C6" w:rsidRDefault="00C406C6" w:rsidP="00C406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6C6">
        <w:rPr>
          <w:rFonts w:ascii="Times New Roman" w:hAnsi="Times New Roman" w:cs="Times New Roman"/>
          <w:bCs/>
          <w:sz w:val="28"/>
        </w:rPr>
        <w:t>1</w:t>
      </w:r>
      <w:r w:rsidRPr="00C406C6">
        <w:rPr>
          <w:rFonts w:ascii="Times New Roman" w:hAnsi="Times New Roman" w:cs="Times New Roman"/>
          <w:b/>
          <w:sz w:val="28"/>
        </w:rPr>
        <w:t xml:space="preserve">. </w:t>
      </w:r>
      <w:r w:rsidRPr="00C406C6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сельского поселения «Большелуг» от 22 декабря 2017 года № </w:t>
      </w:r>
      <w:r w:rsidRPr="00C406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6C6">
        <w:rPr>
          <w:rFonts w:ascii="Times New Roman" w:hAnsi="Times New Roman" w:cs="Times New Roman"/>
          <w:sz w:val="28"/>
          <w:szCs w:val="28"/>
        </w:rPr>
        <w:t>-10/3</w:t>
      </w:r>
      <w:r w:rsidRPr="00C406C6">
        <w:rPr>
          <w:rFonts w:ascii="Times New Roman" w:hAnsi="Times New Roman" w:cs="Times New Roman"/>
          <w:bCs/>
          <w:sz w:val="28"/>
          <w:szCs w:val="28"/>
        </w:rPr>
        <w:t xml:space="preserve">«О бюджете муниципального образования сельского поселения  «Большелуг» на 2018 год и плановый период 2019 и 2020 годов» (далее – Решение о бюджете) следующие изменения: 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</w:rPr>
        <w:t>в абзаце втором пункта 1 Решения о бюджете число «3 800 974,00» заменить числом «3 801  774,00 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</w:rPr>
        <w:t>в абзаце втором пункта 2 Решения о бюджете числа «1 473 573,00» и «1 414 508,00» заменить соответственно числами « 1 473 989,00» и « 1 414 924,00»;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</w:rPr>
        <w:t>в абзаце третьем пункта 1 Решения о бюджете число «3 830 321,33» заменить числом «3 831 121,33»;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</w:rPr>
        <w:t>в абзаце третьем пункта 2 Решения о бюджете числа «1 473 573,00» и «1 414 508,00» заменить соответственно числами « 1 473 989,00» и « 1 414 924,00»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</w:rPr>
        <w:t>в пункте пятом Решения о бюджете числа «3 558 974,00» и «3 558 974,00» заменить соответственно числами «3 559 774,00» и «3 558 974,00»;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в пункте шестом Решения о бюджете числа «  1 227 373,00» заменить соответственно  числами « 1 227 789,00»;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в пункте седьмом Решения о бюджете числа «1 164 108,00» заменить соответственно числами «1 164 524,00»;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</w:rPr>
        <w:lastRenderedPageBreak/>
        <w:t>приложение 1, утвержденное Решением о бюджете, изложить в редакции согласно приложению 1 к настоящему Решению;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приложение 2, утвержденное Решением о бюджете, изложить в редакции согласно приложению 2 к настоящему решению;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приложение 3 , утвержденное  Решением о бюджете, изложить в редакции согласно приложению 3 к настоящему решению;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приложение 4 , утвержденное Решением о бюджете, изложить в редакции согласно приложению 4 к настоящему решению;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приложение 5, утвержденное Решением о бюджете, изложить в редакции согласно приложению 5 к настоящему решению;</w:t>
      </w:r>
    </w:p>
    <w:p w:rsidR="00C406C6" w:rsidRPr="00C406C6" w:rsidRDefault="00C406C6" w:rsidP="00C406C6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приложение 6, утвержденное Решением о бюджете, изложить в редакции согласно приложению 6 к настоящему решению;</w:t>
      </w:r>
    </w:p>
    <w:p w:rsidR="00C406C6" w:rsidRPr="00C406C6" w:rsidRDefault="00C406C6" w:rsidP="00C406C6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06C6" w:rsidRPr="00C406C6" w:rsidRDefault="00C406C6" w:rsidP="00C406C6">
      <w:p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 w:rsidRPr="00C406C6">
        <w:rPr>
          <w:rFonts w:ascii="Times New Roman" w:hAnsi="Times New Roman" w:cs="Times New Roman"/>
          <w:sz w:val="28"/>
          <w:szCs w:val="28"/>
        </w:rPr>
        <w:t>2. Настоящее решение  вступает в силу  со дня его  обнародования.</w:t>
      </w:r>
    </w:p>
    <w:p w:rsidR="00C406C6" w:rsidRPr="00C406C6" w:rsidRDefault="00C406C6" w:rsidP="00C406C6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4035BE" w:rsidRPr="00C406C6" w:rsidRDefault="004035BE" w:rsidP="004035BE">
      <w:pPr>
        <w:pStyle w:val="a4"/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28AA" w:rsidRPr="00C406C6" w:rsidRDefault="00C228AA" w:rsidP="00C406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сельского поселения                                    </w:t>
      </w:r>
      <w:r w:rsid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8805FC" w:rsidRP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М.Ф. </w:t>
      </w:r>
      <w:proofErr w:type="spellStart"/>
      <w:r w:rsidR="008805FC" w:rsidRP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Бушенев</w:t>
      </w:r>
      <w:proofErr w:type="spellEnd"/>
      <w:r w:rsidR="008805FC" w:rsidRPr="00C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228AA" w:rsidRPr="00C406C6" w:rsidRDefault="00C228AA" w:rsidP="00403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28AA" w:rsidRPr="00C406C6" w:rsidSect="00843EC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B97"/>
    <w:multiLevelType w:val="hybridMultilevel"/>
    <w:tmpl w:val="868ACDCC"/>
    <w:lvl w:ilvl="0" w:tplc="7E424D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16752"/>
    <w:multiLevelType w:val="hybridMultilevel"/>
    <w:tmpl w:val="60528C58"/>
    <w:lvl w:ilvl="0" w:tplc="799CF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9BB"/>
    <w:rsid w:val="0001065F"/>
    <w:rsid w:val="00020577"/>
    <w:rsid w:val="00185FAC"/>
    <w:rsid w:val="00190027"/>
    <w:rsid w:val="00194887"/>
    <w:rsid w:val="001C6567"/>
    <w:rsid w:val="002252BF"/>
    <w:rsid w:val="002B72AA"/>
    <w:rsid w:val="003066AB"/>
    <w:rsid w:val="003519BB"/>
    <w:rsid w:val="00387EA4"/>
    <w:rsid w:val="003C58BB"/>
    <w:rsid w:val="004035BE"/>
    <w:rsid w:val="004B2FD2"/>
    <w:rsid w:val="004D199E"/>
    <w:rsid w:val="00610D99"/>
    <w:rsid w:val="0069486E"/>
    <w:rsid w:val="00843EC4"/>
    <w:rsid w:val="00864380"/>
    <w:rsid w:val="008805FC"/>
    <w:rsid w:val="008B1431"/>
    <w:rsid w:val="00920395"/>
    <w:rsid w:val="009C1E87"/>
    <w:rsid w:val="009D5924"/>
    <w:rsid w:val="00A1687C"/>
    <w:rsid w:val="00A57CC6"/>
    <w:rsid w:val="00AB4B96"/>
    <w:rsid w:val="00B041FF"/>
    <w:rsid w:val="00B75EB2"/>
    <w:rsid w:val="00C228AA"/>
    <w:rsid w:val="00C36258"/>
    <w:rsid w:val="00C406C6"/>
    <w:rsid w:val="00C47356"/>
    <w:rsid w:val="00D77337"/>
    <w:rsid w:val="00E1713A"/>
    <w:rsid w:val="00EA151E"/>
    <w:rsid w:val="00F055A2"/>
    <w:rsid w:val="00F153F0"/>
    <w:rsid w:val="00F53C89"/>
    <w:rsid w:val="00FC602B"/>
    <w:rsid w:val="00FD7417"/>
    <w:rsid w:val="00F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E"/>
  </w:style>
  <w:style w:type="paragraph" w:styleId="1">
    <w:name w:val="heading 1"/>
    <w:basedOn w:val="a"/>
    <w:link w:val="10"/>
    <w:uiPriority w:val="9"/>
    <w:qFormat/>
    <w:rsid w:val="00351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22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35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5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19BB"/>
    <w:rPr>
      <w:color w:val="0000FF"/>
      <w:u w:val="single"/>
    </w:rPr>
  </w:style>
  <w:style w:type="paragraph" w:customStyle="1" w:styleId="s16">
    <w:name w:val="s_16"/>
    <w:basedOn w:val="a"/>
    <w:rsid w:val="0035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C228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3">
    <w:name w:val="Body Text Indent 3"/>
    <w:basedOn w:val="a"/>
    <w:link w:val="30"/>
    <w:rsid w:val="00C228A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228A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035BE"/>
    <w:pPr>
      <w:ind w:left="720"/>
      <w:contextualSpacing/>
    </w:pPr>
  </w:style>
  <w:style w:type="paragraph" w:styleId="a5">
    <w:name w:val="Body Text"/>
    <w:basedOn w:val="a"/>
    <w:link w:val="a6"/>
    <w:rsid w:val="00403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035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скртр</cp:lastModifiedBy>
  <cp:revision>3</cp:revision>
  <cp:lastPrinted>2018-11-16T14:42:00Z</cp:lastPrinted>
  <dcterms:created xsi:type="dcterms:W3CDTF">2018-11-16T14:47:00Z</dcterms:created>
  <dcterms:modified xsi:type="dcterms:W3CDTF">2018-11-16T14:49:00Z</dcterms:modified>
</cp:coreProperties>
</file>